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44A4" w14:textId="77777777" w:rsidR="008D7BFD" w:rsidRDefault="00070E00" w:rsidP="00477C77">
      <w:pPr>
        <w:jc w:val="center"/>
        <w:rPr>
          <w:rFonts w:ascii="黑体" w:eastAsia="黑体" w:hAnsi="黑体"/>
          <w:sz w:val="44"/>
          <w:szCs w:val="44"/>
        </w:rPr>
      </w:pPr>
      <w:r w:rsidRPr="00070E00">
        <w:rPr>
          <w:rFonts w:ascii="黑体" w:eastAsia="黑体" w:hAnsi="黑体" w:hint="eastAsia"/>
          <w:sz w:val="44"/>
          <w:szCs w:val="44"/>
        </w:rPr>
        <w:t>哈尔滨工程大</w:t>
      </w:r>
      <w:r w:rsidRPr="00B6090F">
        <w:rPr>
          <w:rFonts w:ascii="黑体" w:eastAsia="黑体" w:hAnsi="黑体" w:hint="eastAsia"/>
          <w:sz w:val="44"/>
          <w:szCs w:val="44"/>
        </w:rPr>
        <w:t>学</w:t>
      </w:r>
      <w:r w:rsidR="008D7BFD" w:rsidRPr="008D7BFD">
        <w:rPr>
          <w:rFonts w:ascii="黑体" w:eastAsia="黑体" w:hAnsi="黑体" w:hint="eastAsia"/>
          <w:sz w:val="44"/>
          <w:szCs w:val="44"/>
        </w:rPr>
        <w:t>可见分光光度计等</w:t>
      </w:r>
      <w:r w:rsidR="008D7BFD">
        <w:rPr>
          <w:rFonts w:ascii="黑体" w:eastAsia="黑体" w:hAnsi="黑体" w:hint="eastAsia"/>
          <w:sz w:val="44"/>
          <w:szCs w:val="44"/>
        </w:rPr>
        <w:t>采购项目</w:t>
      </w:r>
    </w:p>
    <w:p w14:paraId="058225C2" w14:textId="5A07DED7" w:rsidR="00072DDB" w:rsidRPr="00477C77" w:rsidRDefault="00070E00" w:rsidP="00477C77">
      <w:pPr>
        <w:jc w:val="center"/>
        <w:rPr>
          <w:rFonts w:ascii="黑体" w:eastAsia="黑体" w:hAnsi="黑体"/>
          <w:sz w:val="44"/>
          <w:szCs w:val="44"/>
        </w:rPr>
      </w:pPr>
      <w:r w:rsidRPr="00070E00">
        <w:rPr>
          <w:rFonts w:ascii="黑体" w:eastAsia="黑体" w:hAnsi="黑体" w:hint="eastAsia"/>
          <w:sz w:val="44"/>
          <w:szCs w:val="44"/>
        </w:rPr>
        <w:t>技术要求</w:t>
      </w:r>
    </w:p>
    <w:p w14:paraId="7C6EA974" w14:textId="77777777" w:rsidR="008D7BFD" w:rsidRPr="008D7BFD" w:rsidRDefault="008D7BFD" w:rsidP="008D7BFD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1. 可见分光光度计,20台</w:t>
      </w:r>
    </w:p>
    <w:p w14:paraId="3C67C9F7" w14:textId="77777777" w:rsidR="008D7BFD" w:rsidRPr="008D7BFD" w:rsidRDefault="008D7BFD" w:rsidP="008D7BFD">
      <w:pPr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波长范围：320～1100nm2.波长准确度：±2.0nm3.波长重复性：≤1.0nm4.透射比准确度：±0.5% τ5.透射比重复性：0.2%τ6.光谱带宽：5.0nm（1nm、2nm、4nm可选）7.光源：进口插座式钨灯8.仪器稳定性：100%T 稳定性≤0.5%</w:t>
      </w:r>
    </w:p>
    <w:p w14:paraId="74BBE843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τ/2min0%T稳定性≤0.2% τ/2min9.光学系统：光栅分光10.仪器尺寸：530*410*210nm11.主机净重：15Kg</w:t>
      </w:r>
    </w:p>
    <w:p w14:paraId="67CA42E1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2．自转公转搅拌机，1台</w:t>
      </w:r>
    </w:p>
    <w:p w14:paraId="5574AB5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旋转部真空储存方式                                         </w:t>
      </w:r>
    </w:p>
    <w:p w14:paraId="77DE479A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公转速度最大2000rpm                                      </w:t>
      </w:r>
    </w:p>
    <w:p w14:paraId="256DC9B8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自传速度最大1000rpm                                             容量：300ml×1杯                                                 设定时间：最大30分(9步合计)                             </w:t>
      </w:r>
    </w:p>
    <w:p w14:paraId="7FE06B8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设定频道：10频道</w:t>
      </w:r>
    </w:p>
    <w:p w14:paraId="5F8A62D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3.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流体阻力测定装置, 1台</w:t>
      </w:r>
    </w:p>
    <w:p w14:paraId="5AFF173E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非标，光滑管雷诺数500~30000、液体流量10~1000 L/h、压差范围10~120KPa。粗糙管雷诺数500~30000、液体流量10~1000 L/h、压差范围30~180KPa。阀门局部阻力雷诺数2000~15000、液体流量100~1000 L/h、压差范围10~200KPa。文丘里流量计流量：0.2~10m3/h，压差范围：10~60KPa，涡轮流量计流量：0.2~20m3/h。常温、常压操作。离心泵特性、管路性能为液体流量0～8.5m3/h、离心泵出口压力0-0.2MPa、离心泵泵的扬程0-20m，离心泵轴功率0.43-0.85KW、离心泵效率0-60%、离心泵转速0-2900转/分，液体温度：常温。</w:t>
      </w:r>
    </w:p>
    <w:p w14:paraId="072B7B65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lastRenderedPageBreak/>
        <w:t>4.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气相色谱进样器,40支</w:t>
      </w:r>
    </w:p>
    <w:p w14:paraId="2A298B5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1μl</w:t>
      </w:r>
    </w:p>
    <w:p w14:paraId="16D249B1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5μl   各20支</w:t>
      </w:r>
    </w:p>
    <w:p w14:paraId="1C61C5AC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5.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离心机，2台</w:t>
      </w:r>
    </w:p>
    <w:p w14:paraId="6DE91E1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转速：16000r/min</w:t>
      </w:r>
    </w:p>
    <w:p w14:paraId="2333501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容量：10mL*12</w:t>
      </w:r>
    </w:p>
    <w:p w14:paraId="02934038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转速精度：±30 r/min                                             最大相对离心力 21532×g   </w:t>
      </w:r>
    </w:p>
    <w:p w14:paraId="661365FB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最大容量 6×50ml   </w:t>
      </w:r>
    </w:p>
    <w:p w14:paraId="113C2C86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NO.3 角转子 转速：12000 离心力：14800 12×10/5ml</w:t>
      </w:r>
    </w:p>
    <w:p w14:paraId="4C84CF18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6.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电子天平，4台</w:t>
      </w:r>
    </w:p>
    <w:p w14:paraId="1E09B153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（1）称量范围0-160g</w:t>
      </w:r>
    </w:p>
    <w:p w14:paraId="74E47C5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（2）实际分度值0.1mg</w:t>
      </w:r>
    </w:p>
    <w:p w14:paraId="7C820DFB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（3）秤盘尺寸Φ80mm</w:t>
      </w:r>
    </w:p>
    <w:p w14:paraId="245F5F61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（4）外形尺寸330*215*350</w:t>
      </w:r>
    </w:p>
    <w:p w14:paraId="79DAD63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（5）净重6.2Kg</w:t>
      </w:r>
    </w:p>
    <w:p w14:paraId="5B57FA5A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（6）重复性误差（g）：0.0001</w:t>
      </w:r>
    </w:p>
    <w:p w14:paraId="592C45E8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（7）去皮范围（g）：0~160</w:t>
      </w:r>
    </w:p>
    <w:p w14:paraId="1282AEC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（8）工作温度(℃)：0~40</w:t>
      </w:r>
    </w:p>
    <w:p w14:paraId="3A76AA95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7.</w:t>
      </w: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 阿贝折射计，4台</w:t>
      </w:r>
    </w:p>
    <w:p w14:paraId="757ADDC2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（1）WAY：1.3000-1.7000  单目 (Brix) 0-95%</w:t>
      </w:r>
    </w:p>
    <w:p w14:paraId="059A4E32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（2）准确度(nD)：±0.0002(估计读数)</w:t>
      </w:r>
    </w:p>
    <w:p w14:paraId="0BB68B3D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（3）平均色散示值：±0.0005</w:t>
      </w:r>
    </w:p>
    <w:p w14:paraId="75086A0A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（4）温度显示：数字温度计</w:t>
      </w:r>
    </w:p>
    <w:p w14:paraId="5ED8FB64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8.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真空干燥箱+真空泵，1台</w:t>
      </w:r>
    </w:p>
    <w:p w14:paraId="45310B9C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lastRenderedPageBreak/>
        <w:t>控温范围 RT+10-200℃，</w:t>
      </w:r>
    </w:p>
    <w:p w14:paraId="0597492D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真空度133Pa,</w:t>
      </w:r>
    </w:p>
    <w:p w14:paraId="17DEED3C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工作室材料不锈钢：</w:t>
      </w:r>
    </w:p>
    <w:p w14:paraId="5E3FDEE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真空泵：抽速4L/S,</w:t>
      </w:r>
    </w:p>
    <w:p w14:paraId="53562D8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转速1400r/min </w:t>
      </w:r>
    </w:p>
    <w:p w14:paraId="2C1DCBC5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温度波动度：±0.5℃ </w:t>
      </w:r>
    </w:p>
    <w:p w14:paraId="0E1F06BB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载物托架：2块  </w:t>
      </w:r>
    </w:p>
    <w:p w14:paraId="5751F652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定时范围：0～999分钟</w:t>
      </w:r>
    </w:p>
    <w:p w14:paraId="7E637F14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9.</w:t>
      </w: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 循环水真空泵，2台</w:t>
      </w:r>
    </w:p>
    <w:p w14:paraId="4A0F138F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（1）功率370w, </w:t>
      </w:r>
    </w:p>
    <w:p w14:paraId="3F6E210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（2）流量80L/min，</w:t>
      </w:r>
    </w:p>
    <w:p w14:paraId="7EF4E4D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（3）最大真空度0.098MPa，</w:t>
      </w:r>
    </w:p>
    <w:p w14:paraId="13FC4F99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（4）单头抽气量10 L/min, </w:t>
      </w:r>
    </w:p>
    <w:p w14:paraId="51865050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（5）抽气头数3个，</w:t>
      </w:r>
    </w:p>
    <w:p w14:paraId="28C3DB97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（6）扬程12M</w:t>
      </w:r>
    </w:p>
    <w:p w14:paraId="7CCBF11D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10.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气流烘干器，4台</w:t>
      </w:r>
    </w:p>
    <w:p w14:paraId="36EDEDC1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（1）40-120℃, </w:t>
      </w:r>
    </w:p>
    <w:p w14:paraId="60C6E7A4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（2）800w, </w:t>
      </w:r>
    </w:p>
    <w:p w14:paraId="49B1794F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（3）20孔, </w:t>
      </w:r>
    </w:p>
    <w:p w14:paraId="3887B9C5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（4）精度：精度±5℃ , </w:t>
      </w:r>
    </w:p>
    <w:p w14:paraId="49EE8DE3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>（5）机体外壳:304不锈钢</w:t>
      </w:r>
    </w:p>
    <w:p w14:paraId="5FC616B4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/>
          <w:sz w:val="28"/>
          <w:szCs w:val="28"/>
        </w:rPr>
        <w:t>11.</w:t>
      </w:r>
      <w:r w:rsidRPr="008D7BFD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D7BFD">
        <w:rPr>
          <w:rFonts w:ascii="仿宋" w:eastAsia="仿宋" w:hAnsi="仿宋" w:cs="Times New Roman" w:hint="eastAsia"/>
          <w:sz w:val="28"/>
          <w:szCs w:val="28"/>
        </w:rPr>
        <w:t>冰柜，1台</w:t>
      </w:r>
    </w:p>
    <w:p w14:paraId="4D61DE0B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203升智能家用冰柜  </w:t>
      </w:r>
    </w:p>
    <w:p w14:paraId="3E901FFE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控温方式：机械控温  </w:t>
      </w:r>
    </w:p>
    <w:p w14:paraId="3A281E81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t xml:space="preserve">制冷方式：直冷  </w:t>
      </w:r>
    </w:p>
    <w:p w14:paraId="3026FC6D" w14:textId="77777777" w:rsidR="008D7BFD" w:rsidRPr="008D7BFD" w:rsidRDefault="008D7BFD" w:rsidP="008D7BFD">
      <w:pPr>
        <w:wordWrap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7BFD">
        <w:rPr>
          <w:rFonts w:ascii="仿宋" w:eastAsia="仿宋" w:hAnsi="仿宋" w:cs="Times New Roman" w:hint="eastAsia"/>
          <w:sz w:val="28"/>
          <w:szCs w:val="28"/>
        </w:rPr>
        <w:lastRenderedPageBreak/>
        <w:t>温区：单温柜</w:t>
      </w:r>
    </w:p>
    <w:p w14:paraId="02ACF779" w14:textId="77777777" w:rsidR="007943CE" w:rsidRPr="008D7BFD" w:rsidRDefault="007943CE" w:rsidP="00CC6A82">
      <w:pPr>
        <w:snapToGrid w:val="0"/>
        <w:spacing w:line="360" w:lineRule="exact"/>
        <w:ind w:firstLineChars="196" w:firstLine="470"/>
        <w:rPr>
          <w:rFonts w:ascii="宋体" w:eastAsia="宋体" w:hAnsi="宋体" w:cs="Times New Roman"/>
          <w:color w:val="C00000"/>
          <w:sz w:val="24"/>
          <w:szCs w:val="24"/>
        </w:rPr>
      </w:pPr>
      <w:bookmarkStart w:id="0" w:name="_GoBack"/>
      <w:bookmarkEnd w:id="0"/>
    </w:p>
    <w:p w14:paraId="409E8797" w14:textId="77777777" w:rsidR="007943CE" w:rsidRPr="007943CE" w:rsidRDefault="007943CE" w:rsidP="008350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943CE" w:rsidRPr="007943CE" w:rsidSect="003E29F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0292" w14:textId="77777777" w:rsidR="00A90BB7" w:rsidRDefault="00A90BB7" w:rsidP="00070E00">
      <w:r>
        <w:separator/>
      </w:r>
    </w:p>
  </w:endnote>
  <w:endnote w:type="continuationSeparator" w:id="0">
    <w:p w14:paraId="5E101444" w14:textId="77777777" w:rsidR="00A90BB7" w:rsidRDefault="00A90BB7" w:rsidP="0007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9117" w14:textId="77777777" w:rsidR="00A90BB7" w:rsidRDefault="00A90BB7" w:rsidP="00070E00">
      <w:r>
        <w:separator/>
      </w:r>
    </w:p>
  </w:footnote>
  <w:footnote w:type="continuationSeparator" w:id="0">
    <w:p w14:paraId="020B868A" w14:textId="77777777" w:rsidR="00A90BB7" w:rsidRDefault="00A90BB7" w:rsidP="0007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D"/>
    <w:rsid w:val="00070E00"/>
    <w:rsid w:val="00072DDB"/>
    <w:rsid w:val="000B16C1"/>
    <w:rsid w:val="00223FE9"/>
    <w:rsid w:val="002A12DA"/>
    <w:rsid w:val="002A509F"/>
    <w:rsid w:val="00341106"/>
    <w:rsid w:val="003E29F2"/>
    <w:rsid w:val="00477C77"/>
    <w:rsid w:val="004C5330"/>
    <w:rsid w:val="00617B96"/>
    <w:rsid w:val="007446CE"/>
    <w:rsid w:val="0076383A"/>
    <w:rsid w:val="00783B5B"/>
    <w:rsid w:val="007943CE"/>
    <w:rsid w:val="007C6852"/>
    <w:rsid w:val="007D617D"/>
    <w:rsid w:val="00817FC0"/>
    <w:rsid w:val="008350A8"/>
    <w:rsid w:val="00845C86"/>
    <w:rsid w:val="008549AA"/>
    <w:rsid w:val="008D7BFD"/>
    <w:rsid w:val="00905A6D"/>
    <w:rsid w:val="009C5FBE"/>
    <w:rsid w:val="009E7478"/>
    <w:rsid w:val="00A27127"/>
    <w:rsid w:val="00A90BB7"/>
    <w:rsid w:val="00A94BA6"/>
    <w:rsid w:val="00B6090F"/>
    <w:rsid w:val="00B73B0A"/>
    <w:rsid w:val="00BB024C"/>
    <w:rsid w:val="00BB2A66"/>
    <w:rsid w:val="00BD6EE9"/>
    <w:rsid w:val="00CC6A82"/>
    <w:rsid w:val="00D445F8"/>
    <w:rsid w:val="00D56AA3"/>
    <w:rsid w:val="00DE3EE4"/>
    <w:rsid w:val="00DF761C"/>
    <w:rsid w:val="00F21C40"/>
    <w:rsid w:val="00F6011F"/>
    <w:rsid w:val="00F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BA7D5-1AB7-46A3-B5A6-0729A4C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yf</cp:lastModifiedBy>
  <cp:revision>10</cp:revision>
  <cp:lastPrinted>2017-05-15T08:37:00Z</cp:lastPrinted>
  <dcterms:created xsi:type="dcterms:W3CDTF">2017-06-12T13:36:00Z</dcterms:created>
  <dcterms:modified xsi:type="dcterms:W3CDTF">2019-06-14T02:27:00Z</dcterms:modified>
</cp:coreProperties>
</file>